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9639" w:type="dxa"/>
        <w:tblInd w:w="108" w:type="dxa"/>
        <w:tblLook w:val="04A0"/>
      </w:tblPr>
      <w:tblGrid>
        <w:gridCol w:w="2410"/>
        <w:gridCol w:w="3686"/>
        <w:gridCol w:w="1559"/>
        <w:gridCol w:w="1984"/>
      </w:tblGrid>
      <w:tr w:rsidR="00536A80" w:rsidTr="00C054FA">
        <w:trPr>
          <w:trHeight w:val="737"/>
        </w:trPr>
        <w:tc>
          <w:tcPr>
            <w:tcW w:w="9639" w:type="dxa"/>
            <w:gridSpan w:val="4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EĞİTİM KURUMLARINDA</w:t>
            </w:r>
            <w:r w:rsidR="00B2517C">
              <w:rPr>
                <w:rFonts w:ascii="Times New Roman" w:hAnsi="Times New Roman"/>
                <w:b/>
              </w:rPr>
              <w:t xml:space="preserve"> HİJYEN ŞARTLARININ GELİŞTİRİLMESİ VE ENFEKSİYON ÖNLEME KONTROL EĞİTİM PLANI</w:t>
            </w:r>
          </w:p>
        </w:tc>
      </w:tr>
      <w:tr w:rsidR="00C054FA" w:rsidTr="002B4E9A">
        <w:trPr>
          <w:trHeight w:val="737"/>
        </w:trPr>
        <w:tc>
          <w:tcPr>
            <w:tcW w:w="2410" w:type="dxa"/>
            <w:shd w:val="clear" w:color="auto" w:fill="FABF8F" w:themeFill="accent6" w:themeFillTint="99"/>
            <w:vAlign w:val="center"/>
          </w:tcPr>
          <w:p w:rsid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EĞİTİMİ </w:t>
            </w:r>
            <w:r w:rsidR="006631A4">
              <w:rPr>
                <w:rFonts w:ascii="Times New Roman" w:hAnsi="Times New Roman"/>
                <w:b/>
              </w:rPr>
              <w:t>VEREN</w:t>
            </w:r>
          </w:p>
          <w:p w:rsidR="006631A4" w:rsidRPr="00536A80" w:rsidRDefault="006631A4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(Adı Soyadı)</w:t>
            </w:r>
          </w:p>
        </w:tc>
        <w:tc>
          <w:tcPr>
            <w:tcW w:w="3686" w:type="dxa"/>
            <w:shd w:val="clear" w:color="auto" w:fill="FABF8F" w:themeFill="accent6" w:themeFillTint="99"/>
            <w:vAlign w:val="center"/>
          </w:tcPr>
          <w:p w:rsidR="00536A80" w:rsidRPr="00536A80" w:rsidRDefault="00536A80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 w:rsidRPr="00536A80">
              <w:rPr>
                <w:rFonts w:ascii="Times New Roman" w:hAnsi="Times New Roman"/>
                <w:b/>
              </w:rPr>
              <w:t>EĞİTİM KONUSU</w:t>
            </w:r>
          </w:p>
        </w:tc>
        <w:tc>
          <w:tcPr>
            <w:tcW w:w="1559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TARİH / </w:t>
            </w:r>
            <w:r w:rsidR="00536A80" w:rsidRPr="00536A80">
              <w:rPr>
                <w:rFonts w:ascii="Times New Roman" w:hAnsi="Times New Roman"/>
                <w:b/>
              </w:rPr>
              <w:t>SÜRE</w:t>
            </w:r>
          </w:p>
        </w:tc>
        <w:tc>
          <w:tcPr>
            <w:tcW w:w="1984" w:type="dxa"/>
            <w:shd w:val="clear" w:color="auto" w:fill="FABF8F" w:themeFill="accent6" w:themeFillTint="99"/>
            <w:vAlign w:val="center"/>
          </w:tcPr>
          <w:p w:rsidR="00536A80" w:rsidRPr="00536A80" w:rsidRDefault="00C054FA" w:rsidP="00536A80">
            <w:pPr>
              <w:tabs>
                <w:tab w:val="left" w:pos="365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KATILIMCI</w:t>
            </w:r>
          </w:p>
        </w:tc>
      </w:tr>
      <w:tr w:rsidR="0063155B" w:rsidTr="002B4E9A">
        <w:trPr>
          <w:trHeight w:val="1134"/>
        </w:trPr>
        <w:tc>
          <w:tcPr>
            <w:tcW w:w="2410" w:type="dxa"/>
            <w:vAlign w:val="center"/>
          </w:tcPr>
          <w:p w:rsidR="0063155B" w:rsidRDefault="00985912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Kasım SARİ</w:t>
            </w:r>
            <w:r w:rsidR="0063155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63155B" w:rsidRDefault="0063155B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Standart Enfeksiyon Kontrol Önlemleri (SEKÖ)</w:t>
            </w:r>
          </w:p>
        </w:tc>
        <w:tc>
          <w:tcPr>
            <w:tcW w:w="1559" w:type="dxa"/>
            <w:vAlign w:val="center"/>
          </w:tcPr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21 / 09 / 2020</w:t>
            </w: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Dakika</w:t>
            </w:r>
          </w:p>
        </w:tc>
        <w:tc>
          <w:tcPr>
            <w:tcW w:w="1984" w:type="dxa"/>
            <w:vAlign w:val="center"/>
          </w:tcPr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Eğt. İhtiyacı </w:t>
            </w:r>
          </w:p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</w:tr>
      <w:tr w:rsidR="0063155B" w:rsidTr="002B4E9A">
        <w:trPr>
          <w:trHeight w:val="1134"/>
        </w:trPr>
        <w:tc>
          <w:tcPr>
            <w:tcW w:w="2410" w:type="dxa"/>
            <w:vAlign w:val="center"/>
          </w:tcPr>
          <w:p w:rsidR="0063155B" w:rsidRDefault="00985912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Kasım SARİ</w:t>
            </w:r>
          </w:p>
        </w:tc>
        <w:tc>
          <w:tcPr>
            <w:tcW w:w="3686" w:type="dxa"/>
            <w:vAlign w:val="center"/>
          </w:tcPr>
          <w:p w:rsidR="0063155B" w:rsidRDefault="0063155B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Bulaş Bazlı Önlemler (BBÖ)</w:t>
            </w:r>
          </w:p>
        </w:tc>
        <w:tc>
          <w:tcPr>
            <w:tcW w:w="1559" w:type="dxa"/>
            <w:vAlign w:val="center"/>
          </w:tcPr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/ 09 / 2020</w:t>
            </w: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Dakika</w:t>
            </w:r>
          </w:p>
        </w:tc>
        <w:tc>
          <w:tcPr>
            <w:tcW w:w="1984" w:type="dxa"/>
            <w:vAlign w:val="center"/>
          </w:tcPr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Eğt. İhtiyacı </w:t>
            </w:r>
          </w:p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</w:tr>
      <w:tr w:rsidR="0063155B" w:rsidTr="002B4E9A">
        <w:trPr>
          <w:trHeight w:val="1134"/>
        </w:trPr>
        <w:tc>
          <w:tcPr>
            <w:tcW w:w="2410" w:type="dxa"/>
            <w:vAlign w:val="center"/>
          </w:tcPr>
          <w:p w:rsidR="0063155B" w:rsidRDefault="00985912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Kasım SARİ</w:t>
            </w:r>
          </w:p>
        </w:tc>
        <w:tc>
          <w:tcPr>
            <w:tcW w:w="3686" w:type="dxa"/>
            <w:vAlign w:val="center"/>
          </w:tcPr>
          <w:p w:rsidR="0063155B" w:rsidRDefault="0063155B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Cs w:val="24"/>
              </w:rPr>
              <w:t>Salgın hastalıkların yayılımı hakkında</w:t>
            </w:r>
          </w:p>
        </w:tc>
        <w:tc>
          <w:tcPr>
            <w:tcW w:w="1559" w:type="dxa"/>
            <w:vAlign w:val="center"/>
          </w:tcPr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/ 09 / 2020</w:t>
            </w: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Dakika</w:t>
            </w:r>
          </w:p>
        </w:tc>
        <w:tc>
          <w:tcPr>
            <w:tcW w:w="1984" w:type="dxa"/>
            <w:vAlign w:val="center"/>
          </w:tcPr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Eğt. İhtiyacı </w:t>
            </w:r>
          </w:p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</w:tr>
      <w:tr w:rsidR="0063155B" w:rsidTr="002B4E9A">
        <w:trPr>
          <w:trHeight w:val="1134"/>
        </w:trPr>
        <w:tc>
          <w:tcPr>
            <w:tcW w:w="2410" w:type="dxa"/>
            <w:vAlign w:val="center"/>
          </w:tcPr>
          <w:p w:rsidR="0063155B" w:rsidRDefault="00985912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Kasım SARİ</w:t>
            </w:r>
          </w:p>
        </w:tc>
        <w:tc>
          <w:tcPr>
            <w:tcW w:w="3686" w:type="dxa"/>
            <w:vAlign w:val="center"/>
          </w:tcPr>
          <w:p w:rsidR="0063155B" w:rsidRDefault="0063155B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Kişisel Hijyen</w:t>
            </w:r>
          </w:p>
        </w:tc>
        <w:tc>
          <w:tcPr>
            <w:tcW w:w="1559" w:type="dxa"/>
            <w:vAlign w:val="center"/>
          </w:tcPr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/ 09 / 2020</w:t>
            </w: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Dakika</w:t>
            </w:r>
          </w:p>
        </w:tc>
        <w:tc>
          <w:tcPr>
            <w:tcW w:w="1984" w:type="dxa"/>
            <w:vAlign w:val="center"/>
          </w:tcPr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Eğt. İhtiyacı </w:t>
            </w:r>
          </w:p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  <w:bookmarkStart w:id="0" w:name="_GoBack"/>
        <w:bookmarkEnd w:id="0"/>
      </w:tr>
      <w:tr w:rsidR="0063155B" w:rsidTr="002B4E9A">
        <w:trPr>
          <w:trHeight w:val="1134"/>
        </w:trPr>
        <w:tc>
          <w:tcPr>
            <w:tcW w:w="2410" w:type="dxa"/>
            <w:vAlign w:val="center"/>
          </w:tcPr>
          <w:p w:rsidR="0063155B" w:rsidRDefault="00985912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Kasım SARİ</w:t>
            </w:r>
          </w:p>
        </w:tc>
        <w:tc>
          <w:tcPr>
            <w:tcW w:w="3686" w:type="dxa"/>
            <w:vAlign w:val="center"/>
          </w:tcPr>
          <w:p w:rsidR="0063155B" w:rsidRDefault="0063155B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 Hijyeni</w:t>
            </w:r>
          </w:p>
        </w:tc>
        <w:tc>
          <w:tcPr>
            <w:tcW w:w="1559" w:type="dxa"/>
            <w:vAlign w:val="center"/>
          </w:tcPr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/ 09 / 2020</w:t>
            </w: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Dakika</w:t>
            </w:r>
          </w:p>
        </w:tc>
        <w:tc>
          <w:tcPr>
            <w:tcW w:w="1984" w:type="dxa"/>
            <w:vAlign w:val="center"/>
          </w:tcPr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Eğt. İhtiyacı </w:t>
            </w:r>
          </w:p>
          <w:p w:rsidR="0063155B" w:rsidRDefault="0063155B">
            <w:pPr>
              <w:tabs>
                <w:tab w:val="left" w:pos="3650"/>
              </w:tabs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</w:tr>
      <w:tr w:rsidR="0063155B" w:rsidTr="002B4E9A">
        <w:trPr>
          <w:trHeight w:val="1134"/>
        </w:trPr>
        <w:tc>
          <w:tcPr>
            <w:tcW w:w="2410" w:type="dxa"/>
            <w:vAlign w:val="center"/>
          </w:tcPr>
          <w:p w:rsidR="0063155B" w:rsidRDefault="00985912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Kasım SARİ</w:t>
            </w:r>
          </w:p>
        </w:tc>
        <w:tc>
          <w:tcPr>
            <w:tcW w:w="3686" w:type="dxa"/>
            <w:vAlign w:val="center"/>
          </w:tcPr>
          <w:p w:rsidR="0063155B" w:rsidRDefault="0063155B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KKD’ nin kullanılması;</w:t>
            </w:r>
          </w:p>
        </w:tc>
        <w:tc>
          <w:tcPr>
            <w:tcW w:w="1559" w:type="dxa"/>
            <w:vAlign w:val="center"/>
          </w:tcPr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/ 09 / 2020</w:t>
            </w: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Dakika</w:t>
            </w:r>
          </w:p>
        </w:tc>
        <w:tc>
          <w:tcPr>
            <w:tcW w:w="1984" w:type="dxa"/>
            <w:vAlign w:val="center"/>
          </w:tcPr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Öğrenci,</w:t>
            </w:r>
          </w:p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Öğretmen,</w:t>
            </w:r>
          </w:p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Özel Eğt. İhtiyacı </w:t>
            </w:r>
          </w:p>
          <w:p w:rsidR="0063155B" w:rsidRDefault="0063155B">
            <w:pPr>
              <w:tabs>
                <w:tab w:val="left" w:pos="3650"/>
              </w:tabs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Temizlik Pers.</w:t>
            </w:r>
          </w:p>
        </w:tc>
      </w:tr>
      <w:tr w:rsidR="0063155B" w:rsidTr="002B4E9A">
        <w:trPr>
          <w:trHeight w:val="1134"/>
        </w:trPr>
        <w:tc>
          <w:tcPr>
            <w:tcW w:w="2410" w:type="dxa"/>
            <w:vAlign w:val="center"/>
          </w:tcPr>
          <w:p w:rsidR="0063155B" w:rsidRDefault="00985912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Kasım SARİ</w:t>
            </w:r>
          </w:p>
        </w:tc>
        <w:tc>
          <w:tcPr>
            <w:tcW w:w="3686" w:type="dxa"/>
            <w:vAlign w:val="center"/>
          </w:tcPr>
          <w:p w:rsidR="0063155B" w:rsidRDefault="0063155B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Temizlik yapılmadan önce, yapılırken ve yapıldıktan sonra dikkat edilmesi gerekenler</w:t>
            </w:r>
          </w:p>
        </w:tc>
        <w:tc>
          <w:tcPr>
            <w:tcW w:w="1559" w:type="dxa"/>
            <w:vAlign w:val="center"/>
          </w:tcPr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/ 09 / 2020</w:t>
            </w: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Dakika</w:t>
            </w:r>
          </w:p>
        </w:tc>
        <w:tc>
          <w:tcPr>
            <w:tcW w:w="1984" w:type="dxa"/>
            <w:vAlign w:val="center"/>
          </w:tcPr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Temizlik Pers.</w:t>
            </w:r>
          </w:p>
        </w:tc>
      </w:tr>
      <w:tr w:rsidR="0063155B" w:rsidTr="002B4E9A">
        <w:trPr>
          <w:trHeight w:val="1134"/>
        </w:trPr>
        <w:tc>
          <w:tcPr>
            <w:tcW w:w="2410" w:type="dxa"/>
            <w:vAlign w:val="center"/>
          </w:tcPr>
          <w:p w:rsidR="0063155B" w:rsidRDefault="00985912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Kasım SARİ</w:t>
            </w:r>
          </w:p>
        </w:tc>
        <w:tc>
          <w:tcPr>
            <w:tcW w:w="3686" w:type="dxa"/>
            <w:vAlign w:val="center"/>
          </w:tcPr>
          <w:p w:rsidR="0063155B" w:rsidRDefault="0063155B">
            <w:pPr>
              <w:tabs>
                <w:tab w:val="left" w:pos="36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Kuruluşta kullanılan temizlik kimyasallarının tehlikelerini, atıkların toplanması ve imhası</w:t>
            </w:r>
          </w:p>
        </w:tc>
        <w:tc>
          <w:tcPr>
            <w:tcW w:w="1559" w:type="dxa"/>
            <w:vAlign w:val="center"/>
          </w:tcPr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/ 09 / 2020</w:t>
            </w: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</w:p>
          <w:p w:rsidR="0063155B" w:rsidRDefault="0063155B">
            <w:pPr>
              <w:tabs>
                <w:tab w:val="left" w:pos="365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Dakika</w:t>
            </w:r>
          </w:p>
        </w:tc>
        <w:tc>
          <w:tcPr>
            <w:tcW w:w="1984" w:type="dxa"/>
            <w:vAlign w:val="center"/>
          </w:tcPr>
          <w:p w:rsidR="0063155B" w:rsidRDefault="0063155B">
            <w:pPr>
              <w:tabs>
                <w:tab w:val="left" w:pos="36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Temizlik Pers.</w:t>
            </w:r>
          </w:p>
        </w:tc>
      </w:tr>
    </w:tbl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UYGUNDUR</w:t>
      </w: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…. / … / 20 …</w:t>
      </w:r>
    </w:p>
    <w:p w:rsidR="00C054FA" w:rsidRDefault="00C054FA" w:rsidP="006631A4">
      <w:pPr>
        <w:tabs>
          <w:tab w:val="left" w:pos="3650"/>
        </w:tabs>
        <w:rPr>
          <w:rFonts w:ascii="Times New Roman" w:hAnsi="Times New Roman"/>
        </w:rPr>
      </w:pPr>
    </w:p>
    <w:p w:rsidR="00C054FA" w:rsidRDefault="00985912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Muhammet AKÇAL</w:t>
      </w:r>
    </w:p>
    <w:p w:rsidR="00C054FA" w:rsidRDefault="00C054FA" w:rsidP="00536A80">
      <w:pPr>
        <w:tabs>
          <w:tab w:val="left" w:pos="365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Okul Müdürü</w:t>
      </w:r>
    </w:p>
    <w:p w:rsidR="006631A4" w:rsidRPr="006631A4" w:rsidRDefault="006631A4" w:rsidP="00536A80">
      <w:pPr>
        <w:tabs>
          <w:tab w:val="left" w:pos="3650"/>
        </w:tabs>
        <w:jc w:val="center"/>
        <w:rPr>
          <w:rFonts w:ascii="Times New Roman" w:hAnsi="Times New Roman"/>
          <w:i/>
          <w:sz w:val="18"/>
          <w:szCs w:val="18"/>
        </w:rPr>
      </w:pPr>
      <w:r w:rsidRPr="006631A4">
        <w:rPr>
          <w:rFonts w:ascii="Times New Roman" w:hAnsi="Times New Roman"/>
          <w:i/>
          <w:sz w:val="18"/>
          <w:szCs w:val="18"/>
        </w:rPr>
        <w:t>Mühür/İmza</w:t>
      </w:r>
    </w:p>
    <w:p w:rsidR="006631A4" w:rsidRPr="00235529" w:rsidRDefault="006631A4" w:rsidP="00536A80">
      <w:pPr>
        <w:tabs>
          <w:tab w:val="left" w:pos="3650"/>
        </w:tabs>
        <w:jc w:val="center"/>
        <w:rPr>
          <w:rFonts w:ascii="Times New Roman" w:hAnsi="Times New Roman"/>
        </w:rPr>
      </w:pPr>
    </w:p>
    <w:sectPr w:rsidR="006631A4" w:rsidRPr="00235529" w:rsidSect="00E415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C00" w:rsidRDefault="00617C00">
      <w:r>
        <w:separator/>
      </w:r>
    </w:p>
  </w:endnote>
  <w:endnote w:type="continuationSeparator" w:id="1">
    <w:p w:rsidR="00617C00" w:rsidRDefault="0061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12" w:rsidRDefault="0098591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9C" w:rsidRDefault="00F2629C">
    <w:pPr>
      <w:pStyle w:val="Altbilgi"/>
    </w:pPr>
    <w:r>
      <w:rPr>
        <w:sz w:val="20"/>
      </w:rPr>
      <w:t xml:space="preserve">   </w:t>
    </w:r>
  </w:p>
  <w:p w:rsidR="00F2629C" w:rsidRDefault="00F2629C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12" w:rsidRDefault="0098591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C00" w:rsidRDefault="00617C00">
      <w:r>
        <w:separator/>
      </w:r>
    </w:p>
  </w:footnote>
  <w:footnote w:type="continuationSeparator" w:id="1">
    <w:p w:rsidR="00617C00" w:rsidRDefault="00617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12" w:rsidRDefault="0098591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08"/>
      <w:gridCol w:w="4665"/>
      <w:gridCol w:w="1504"/>
      <w:gridCol w:w="1062"/>
    </w:tblGrid>
    <w:tr w:rsidR="00F2629C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F2629C" w:rsidRPr="00CC3694" w:rsidRDefault="00985912" w:rsidP="00364E59">
          <w:pPr>
            <w:pStyle w:val="stbilgi"/>
            <w:jc w:val="center"/>
            <w:rPr>
              <w:rFonts w:ascii="Century Gothic" w:hAnsi="Century Gothic"/>
            </w:rPr>
          </w:pPr>
          <w:r w:rsidRPr="00985912">
            <w:rPr>
              <w:rFonts w:ascii="Century Gothic" w:hAnsi="Century Gothic"/>
            </w:rPr>
            <w:drawing>
              <wp:inline distT="0" distB="0" distL="0" distR="0">
                <wp:extent cx="1314450" cy="1352550"/>
                <wp:effectExtent l="19050" t="0" r="0" b="0"/>
                <wp:docPr id="2" name="Resim 1" descr="turgutoza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urgutoz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63496D" w:rsidRDefault="00D36428" w:rsidP="0063496D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KAHTA </w:t>
          </w:r>
          <w:r w:rsidR="00985912">
            <w:rPr>
              <w:rFonts w:ascii="Times New Roman" w:hAnsi="Times New Roman"/>
              <w:b/>
              <w:color w:val="FF0000"/>
              <w:sz w:val="28"/>
              <w:szCs w:val="28"/>
            </w:rPr>
            <w:t xml:space="preserve">TURGUT ÖZAL </w:t>
          </w: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İMAM HATİP ORTAOKULU</w:t>
          </w:r>
        </w:p>
        <w:p w:rsidR="00F2629C" w:rsidRPr="000B47FC" w:rsidRDefault="0063496D" w:rsidP="0063496D">
          <w:pPr>
            <w:ind w:right="34"/>
            <w:jc w:val="center"/>
            <w:rPr>
              <w:rFonts w:ascii="Times New Roman" w:hAnsi="Times New Roman"/>
              <w:b/>
              <w:color w:val="FF0000"/>
              <w:sz w:val="28"/>
              <w:szCs w:val="28"/>
            </w:rPr>
          </w:pPr>
          <w:r>
            <w:rPr>
              <w:rFonts w:ascii="Times New Roman" w:hAnsi="Times New Roman"/>
              <w:b/>
              <w:color w:val="FF0000"/>
              <w:sz w:val="28"/>
              <w:szCs w:val="28"/>
            </w:rPr>
            <w:t>EĞİTİM PLANI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Doküman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  <w:r w:rsidR="00985912">
            <w:rPr>
              <w:rFonts w:ascii="Times New Roman" w:hAnsi="Times New Roman"/>
              <w:b/>
              <w:bCs/>
              <w:sz w:val="16"/>
              <w:szCs w:val="16"/>
            </w:rPr>
            <w:t>760581</w:t>
          </w:r>
          <w:r w:rsidR="00D6651C">
            <w:rPr>
              <w:rFonts w:ascii="Times New Roman" w:hAnsi="Times New Roman"/>
              <w:b/>
              <w:bCs/>
              <w:sz w:val="16"/>
              <w:szCs w:val="16"/>
            </w:rPr>
            <w:t>.PLN.006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Yayım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2629C" w:rsidRDefault="00F2629C">
          <w:pPr>
            <w:pStyle w:val="TableParagraph"/>
            <w:spacing w:before="49"/>
            <w:rPr>
              <w:sz w:val="16"/>
              <w:szCs w:val="16"/>
            </w:rPr>
          </w:pPr>
          <w:r>
            <w:rPr>
              <w:w w:val="105"/>
              <w:sz w:val="16"/>
              <w:szCs w:val="16"/>
            </w:rPr>
            <w:t>Revizyon Tarihi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2629C" w:rsidRDefault="00F2629C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.... / .... / 2019</w:t>
          </w:r>
        </w:p>
      </w:tc>
    </w:tr>
    <w:tr w:rsidR="00F2629C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F2629C" w:rsidRDefault="00F2629C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F2629C" w:rsidRPr="00B24C33" w:rsidRDefault="00F2629C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2629C" w:rsidRPr="00650C68" w:rsidRDefault="00F2629C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2629C" w:rsidRPr="00650C68" w:rsidRDefault="006803AF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F2629C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985912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F2629C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F2629C" w:rsidRPr="00211905" w:rsidRDefault="00F2629C">
    <w:pPr>
      <w:pStyle w:val="stbilgi"/>
      <w:rPr>
        <w:i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912" w:rsidRDefault="0098591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73392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1C35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4E9A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0620E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031EB"/>
    <w:rsid w:val="005200A1"/>
    <w:rsid w:val="005213EB"/>
    <w:rsid w:val="00527FE9"/>
    <w:rsid w:val="0053031F"/>
    <w:rsid w:val="00531F4E"/>
    <w:rsid w:val="00535CA6"/>
    <w:rsid w:val="00536A80"/>
    <w:rsid w:val="00543137"/>
    <w:rsid w:val="00546131"/>
    <w:rsid w:val="0054684A"/>
    <w:rsid w:val="005701B4"/>
    <w:rsid w:val="005847FB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17C00"/>
    <w:rsid w:val="0063155B"/>
    <w:rsid w:val="00633B05"/>
    <w:rsid w:val="00634814"/>
    <w:rsid w:val="0063496D"/>
    <w:rsid w:val="00641A18"/>
    <w:rsid w:val="0064307D"/>
    <w:rsid w:val="00646E64"/>
    <w:rsid w:val="00647E30"/>
    <w:rsid w:val="00650C68"/>
    <w:rsid w:val="00655AB6"/>
    <w:rsid w:val="00655E6D"/>
    <w:rsid w:val="0065796D"/>
    <w:rsid w:val="00662027"/>
    <w:rsid w:val="006631A4"/>
    <w:rsid w:val="006660E8"/>
    <w:rsid w:val="006714C0"/>
    <w:rsid w:val="006769B3"/>
    <w:rsid w:val="006803AF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47434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0A04"/>
    <w:rsid w:val="00967D22"/>
    <w:rsid w:val="00970439"/>
    <w:rsid w:val="00972846"/>
    <w:rsid w:val="009752A7"/>
    <w:rsid w:val="00985912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B15F00"/>
    <w:rsid w:val="00B24C33"/>
    <w:rsid w:val="00B2517C"/>
    <w:rsid w:val="00B322E6"/>
    <w:rsid w:val="00B342B1"/>
    <w:rsid w:val="00B36213"/>
    <w:rsid w:val="00B36688"/>
    <w:rsid w:val="00B4011A"/>
    <w:rsid w:val="00B43BDA"/>
    <w:rsid w:val="00B55914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54FA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68B0"/>
    <w:rsid w:val="00CE7BF4"/>
    <w:rsid w:val="00CF1CB2"/>
    <w:rsid w:val="00CF7133"/>
    <w:rsid w:val="00D078B3"/>
    <w:rsid w:val="00D355ED"/>
    <w:rsid w:val="00D36428"/>
    <w:rsid w:val="00D36694"/>
    <w:rsid w:val="00D463DC"/>
    <w:rsid w:val="00D50A36"/>
    <w:rsid w:val="00D512DD"/>
    <w:rsid w:val="00D514B2"/>
    <w:rsid w:val="00D61433"/>
    <w:rsid w:val="00D638B4"/>
    <w:rsid w:val="00D6651C"/>
    <w:rsid w:val="00D814FB"/>
    <w:rsid w:val="00D83DED"/>
    <w:rsid w:val="00D842F4"/>
    <w:rsid w:val="00D87414"/>
    <w:rsid w:val="00D917CB"/>
    <w:rsid w:val="00D919E8"/>
    <w:rsid w:val="00D94D74"/>
    <w:rsid w:val="00D95BE3"/>
    <w:rsid w:val="00D976A7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D3D20"/>
    <w:rsid w:val="00EE03F0"/>
    <w:rsid w:val="00EE6552"/>
    <w:rsid w:val="00F06EAA"/>
    <w:rsid w:val="00F132BE"/>
    <w:rsid w:val="00F2629C"/>
    <w:rsid w:val="00F27F01"/>
    <w:rsid w:val="00F47A63"/>
    <w:rsid w:val="00F54917"/>
    <w:rsid w:val="00F579AF"/>
    <w:rsid w:val="00F6245A"/>
    <w:rsid w:val="00F631AD"/>
    <w:rsid w:val="00F72EB5"/>
    <w:rsid w:val="00F75751"/>
    <w:rsid w:val="00F804F8"/>
    <w:rsid w:val="00F83670"/>
    <w:rsid w:val="00F9206A"/>
    <w:rsid w:val="00F9738E"/>
    <w:rsid w:val="00FB7643"/>
    <w:rsid w:val="00FD22CE"/>
    <w:rsid w:val="00FD7424"/>
    <w:rsid w:val="00FF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D8AB-7449-4ECF-8CE3-45EBD799B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TURGUT ÖZAL İHO</cp:lastModifiedBy>
  <cp:revision>12</cp:revision>
  <cp:lastPrinted>2020-01-29T08:16:00Z</cp:lastPrinted>
  <dcterms:created xsi:type="dcterms:W3CDTF">2020-09-14T08:25:00Z</dcterms:created>
  <dcterms:modified xsi:type="dcterms:W3CDTF">2020-10-02T12:00:00Z</dcterms:modified>
</cp:coreProperties>
</file>